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9EA" w:rsidRPr="00675A6F" w:rsidRDefault="000C39EA" w:rsidP="000C39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675A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F74397" wp14:editId="1CE8B227">
            <wp:extent cx="546100" cy="552450"/>
            <wp:effectExtent l="0" t="0" r="6350" b="0"/>
            <wp:docPr id="1" name="Рисунок 1" descr="ÐÐ°ÑÑÐ¸Ð½ÐºÐ¸ Ð¿Ð¾ Ð·Ð°Ð¿ÑÐ¾ÑÑ Ð¡ÐÐÐ§ÐÐ¢Ð¬ Ð³ÐµÑÐ± ÐºÑÐ·Ñ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Ð°ÑÑÐ¸Ð½ÐºÐ¸ Ð¿Ð¾ Ð·Ð°Ð¿ÑÐ¾ÑÑ Ð¡ÐÐÐ§ÐÐ¢Ð¬ Ð³ÐµÑÐ± ÐºÑÐ·ÑÐ»Ð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EA" w:rsidRPr="00675A6F" w:rsidRDefault="000C39EA" w:rsidP="000C39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C39EA" w:rsidRPr="00675A6F" w:rsidRDefault="000C39EA" w:rsidP="000C39E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</w:pPr>
      <w:r w:rsidRPr="00675A6F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МУНИЦИПАЛЬНОЕ АВТОНОМНОЕ ДОШКОЛЬНОЕ ОБРАЗОВАТЕЛЬНОЕ УЧРЕЖДЕНИЕ </w:t>
      </w:r>
      <w:r w:rsidRPr="00675A6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ДЕТСКИЙ САД </w:t>
      </w:r>
      <w:proofErr w:type="gramStart"/>
      <w:r w:rsidRPr="00675A6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№  15</w:t>
      </w:r>
      <w:proofErr w:type="gramEnd"/>
      <w:r w:rsidRPr="00675A6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 xml:space="preserve"> «СТРАНА ДЕТСТВА» КОМБИНИРОВАННОГО ВИДА г. КЫЗЫЛА</w:t>
      </w:r>
    </w:p>
    <w:p w:rsidR="000C39EA" w:rsidRPr="00675A6F" w:rsidRDefault="000C39EA" w:rsidP="000C39E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675A6F">
        <w:rPr>
          <w:rFonts w:ascii="Times New Roman" w:eastAsia="Times New Roman" w:hAnsi="Times New Roman" w:cs="Times New Roman"/>
          <w:lang w:eastAsia="ar-SA"/>
        </w:rPr>
        <w:t xml:space="preserve">          667010, Республика Тыва, </w:t>
      </w:r>
      <w:proofErr w:type="spellStart"/>
      <w:r w:rsidRPr="00675A6F">
        <w:rPr>
          <w:rFonts w:ascii="Times New Roman" w:eastAsia="Times New Roman" w:hAnsi="Times New Roman" w:cs="Times New Roman"/>
          <w:lang w:eastAsia="ar-SA"/>
        </w:rPr>
        <w:t>г.Кызыл</w:t>
      </w:r>
      <w:proofErr w:type="spellEnd"/>
      <w:r w:rsidRPr="00675A6F">
        <w:rPr>
          <w:rFonts w:ascii="Times New Roman" w:eastAsia="Times New Roman" w:hAnsi="Times New Roman" w:cs="Times New Roman"/>
          <w:lang w:eastAsia="ar-SA"/>
        </w:rPr>
        <w:t>, ул. Ангарский бульвар, д.31/</w:t>
      </w:r>
      <w:proofErr w:type="gramStart"/>
      <w:r w:rsidRPr="00675A6F">
        <w:rPr>
          <w:rFonts w:ascii="Times New Roman" w:eastAsia="Times New Roman" w:hAnsi="Times New Roman" w:cs="Times New Roman"/>
          <w:lang w:eastAsia="ar-SA"/>
        </w:rPr>
        <w:t>1,</w:t>
      </w:r>
      <w:r w:rsidRPr="00675A6F">
        <w:rPr>
          <w:rFonts w:ascii="Times New Roman" w:eastAsia="Times New Roman" w:hAnsi="Times New Roman" w:cs="Times New Roman"/>
          <w:lang w:val="en-US" w:eastAsia="ar-SA"/>
        </w:rPr>
        <w:t>email</w:t>
      </w:r>
      <w:proofErr w:type="gramEnd"/>
      <w:r w:rsidRPr="00675A6F">
        <w:rPr>
          <w:rFonts w:ascii="Times New Roman" w:eastAsia="Times New Roman" w:hAnsi="Times New Roman" w:cs="Times New Roman"/>
          <w:lang w:eastAsia="ar-S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lang w:val="en-US" w:eastAsia="ar-SA"/>
        </w:rPr>
        <w:t>m</w:t>
      </w:r>
      <w:r w:rsidRPr="00675A6F">
        <w:rPr>
          <w:rFonts w:ascii="Times New Roman" w:eastAsia="Times New Roman" w:hAnsi="Times New Roman" w:cs="Times New Roman"/>
          <w:lang w:val="en-US" w:eastAsia="ar-SA"/>
        </w:rPr>
        <w:t>do</w:t>
      </w:r>
      <w:r>
        <w:rPr>
          <w:rFonts w:ascii="Times New Roman" w:eastAsia="Times New Roman" w:hAnsi="Times New Roman" w:cs="Times New Roman"/>
          <w:lang w:val="en-US" w:eastAsia="ar-SA"/>
        </w:rPr>
        <w:t>u</w:t>
      </w:r>
      <w:proofErr w:type="spellEnd"/>
      <w:r w:rsidRPr="00675A6F">
        <w:rPr>
          <w:rFonts w:ascii="Times New Roman" w:eastAsia="Times New Roman" w:hAnsi="Times New Roman" w:cs="Times New Roman"/>
          <w:lang w:eastAsia="ar-SA"/>
        </w:rPr>
        <w:t>15@</w:t>
      </w:r>
      <w:proofErr w:type="spellStart"/>
      <w:r>
        <w:rPr>
          <w:rFonts w:ascii="Times New Roman" w:eastAsia="Times New Roman" w:hAnsi="Times New Roman" w:cs="Times New Roman"/>
          <w:lang w:val="en-US" w:eastAsia="ar-SA"/>
        </w:rPr>
        <w:t>rt</w:t>
      </w:r>
      <w:r w:rsidRPr="00675A6F">
        <w:rPr>
          <w:rFonts w:ascii="Times New Roman" w:eastAsia="Times New Roman" w:hAnsi="Times New Roman" w:cs="Times New Roman"/>
          <w:lang w:val="en-US" w:eastAsia="ar-SA"/>
        </w:rPr>
        <w:t>y</w:t>
      </w:r>
      <w:r>
        <w:rPr>
          <w:rFonts w:ascii="Times New Roman" w:eastAsia="Times New Roman" w:hAnsi="Times New Roman" w:cs="Times New Roman"/>
          <w:lang w:val="en-US" w:eastAsia="ar-SA"/>
        </w:rPr>
        <w:t>v</w:t>
      </w:r>
      <w:r w:rsidRPr="00675A6F">
        <w:rPr>
          <w:rFonts w:ascii="Times New Roman" w:eastAsia="Times New Roman" w:hAnsi="Times New Roman" w:cs="Times New Roman"/>
          <w:lang w:val="en-US" w:eastAsia="ar-SA"/>
        </w:rPr>
        <w:t>a</w:t>
      </w:r>
      <w:proofErr w:type="spellEnd"/>
      <w:r w:rsidRPr="00675A6F">
        <w:rPr>
          <w:rFonts w:ascii="Times New Roman" w:eastAsia="Times New Roman" w:hAnsi="Times New Roman" w:cs="Times New Roman"/>
          <w:lang w:eastAsia="ar-SA"/>
        </w:rPr>
        <w:t>.</w:t>
      </w:r>
      <w:proofErr w:type="spellStart"/>
      <w:r w:rsidRPr="00675A6F">
        <w:rPr>
          <w:rFonts w:ascii="Times New Roman" w:eastAsia="Times New Roman" w:hAnsi="Times New Roman" w:cs="Times New Roman"/>
          <w:lang w:val="en-US" w:eastAsia="ar-SA"/>
        </w:rPr>
        <w:t>ru</w:t>
      </w:r>
      <w:proofErr w:type="spellEnd"/>
    </w:p>
    <w:p w:rsidR="000C39EA" w:rsidRPr="00675A6F" w:rsidRDefault="000C39EA" w:rsidP="000C39EA">
      <w:p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6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</w:t>
      </w:r>
      <w:r w:rsidRPr="00675A6F">
        <w:rPr>
          <w:rFonts w:ascii="Times New Roman" w:eastAsia="Times New Roman" w:hAnsi="Times New Roman" w:cs="Times New Roman"/>
          <w:lang w:eastAsia="ru-RU"/>
        </w:rPr>
        <w:t xml:space="preserve">ОКПО </w:t>
      </w:r>
      <w:r w:rsidRPr="00675A6F">
        <w:rPr>
          <w:rFonts w:ascii="Times New Roman" w:eastAsia="Times New Roman" w:hAnsi="Times New Roman" w:cs="Times New Roman"/>
          <w:sz w:val="24"/>
          <w:szCs w:val="24"/>
          <w:lang w:eastAsia="ru-RU"/>
        </w:rPr>
        <w:t>09059526, ОГРН 1151719001851, ИНН/КПП 1701056966/170101001</w:t>
      </w:r>
    </w:p>
    <w:p w:rsidR="000C39EA" w:rsidRPr="00675A6F" w:rsidRDefault="000C39EA" w:rsidP="000C39E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0C39EA" w:rsidRDefault="000C39EA" w:rsidP="00BB2D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D60" w:rsidRPr="00187F98" w:rsidRDefault="00BB2D60" w:rsidP="000C3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98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8C5BB4" w:rsidRDefault="00BB2D60" w:rsidP="000C3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98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0C39EA">
        <w:rPr>
          <w:rFonts w:ascii="Times New Roman" w:hAnsi="Times New Roman" w:cs="Times New Roman"/>
          <w:b/>
          <w:sz w:val="28"/>
          <w:szCs w:val="28"/>
        </w:rPr>
        <w:t xml:space="preserve">АДОУ </w:t>
      </w:r>
      <w:r w:rsidRPr="00187F98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0C39EA">
        <w:rPr>
          <w:rFonts w:ascii="Times New Roman" w:hAnsi="Times New Roman" w:cs="Times New Roman"/>
          <w:b/>
          <w:sz w:val="28"/>
          <w:szCs w:val="28"/>
        </w:rPr>
        <w:t>№ 15 «Страна детства»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971"/>
      </w:tblGrid>
      <w:tr w:rsidR="00BB2D60" w:rsidTr="00187F98">
        <w:tc>
          <w:tcPr>
            <w:tcW w:w="4390" w:type="dxa"/>
          </w:tcPr>
          <w:p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1" w:type="dxa"/>
          </w:tcPr>
          <w:p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35EE0" w:rsidTr="00415A59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4"/>
                <w:szCs w:val="28"/>
              </w:rPr>
              <w:t>Профсоюзные собрания</w:t>
            </w:r>
          </w:p>
        </w:tc>
      </w:tr>
      <w:tr w:rsidR="00BB2D60" w:rsidTr="00187F98">
        <w:tc>
          <w:tcPr>
            <w:tcW w:w="4390" w:type="dxa"/>
          </w:tcPr>
          <w:p w:rsidR="00BB2D60" w:rsidRPr="00BB2D60" w:rsidRDefault="00BB2D60" w:rsidP="00C23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60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профсоюзной организации и администрации ДОУ по созданию здоровых и безопасных условий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контролю выполнения действующего законодательства в вопросах охраны труда. Тарификация. Утверждение плана работы на учебный год.</w:t>
            </w:r>
          </w:p>
        </w:tc>
        <w:tc>
          <w:tcPr>
            <w:tcW w:w="1984" w:type="dxa"/>
          </w:tcPr>
          <w:p w:rsidR="00BB2D60" w:rsidRPr="00BB2D60" w:rsidRDefault="00604279" w:rsidP="00F8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971" w:type="dxa"/>
          </w:tcPr>
          <w:p w:rsidR="00BB2D60" w:rsidRPr="00BB2D60" w:rsidRDefault="00C23F83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r w:rsidR="00BB2D60" w:rsidRPr="00BB2D60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BB2D60" w:rsidTr="00187F98">
        <w:tc>
          <w:tcPr>
            <w:tcW w:w="4390" w:type="dxa"/>
          </w:tcPr>
          <w:p w:rsidR="00BB2D60" w:rsidRPr="00BB2D60" w:rsidRDefault="00BB2D6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 и профкома по соблюдению трудового законодательства. Утверждение сметы расходов профсоюзной организации на учебный год.</w:t>
            </w:r>
          </w:p>
        </w:tc>
        <w:tc>
          <w:tcPr>
            <w:tcW w:w="1984" w:type="dxa"/>
          </w:tcPr>
          <w:p w:rsidR="00BB2D60" w:rsidRPr="00BB2D6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C23F83" w:rsidRDefault="00C23F83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 </w:t>
            </w:r>
          </w:p>
          <w:p w:rsidR="00C23F83" w:rsidRDefault="00C23F83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С.В.</w:t>
            </w:r>
            <w:r w:rsidR="00BB2D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2D60" w:rsidRPr="00BB2D60" w:rsidRDefault="00BB2D6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BB2D60" w:rsidTr="00187F98">
        <w:tc>
          <w:tcPr>
            <w:tcW w:w="4390" w:type="dxa"/>
          </w:tcPr>
          <w:p w:rsidR="00BB2D60" w:rsidRDefault="00D2226C" w:rsidP="000C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работы профсоюзной организации и администрации ДОУ по выполнению условий коллективного договора.</w:t>
            </w:r>
          </w:p>
        </w:tc>
        <w:tc>
          <w:tcPr>
            <w:tcW w:w="1984" w:type="dxa"/>
          </w:tcPr>
          <w:p w:rsidR="00BB2D6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1" w:type="dxa"/>
          </w:tcPr>
          <w:p w:rsidR="00BB2D60" w:rsidRDefault="00C23F83" w:rsidP="00C23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</w:t>
            </w:r>
            <w:r w:rsidR="00D2226C">
              <w:rPr>
                <w:rFonts w:ascii="Times New Roman" w:hAnsi="Times New Roman" w:cs="Times New Roman"/>
                <w:sz w:val="24"/>
                <w:szCs w:val="24"/>
              </w:rPr>
              <w:t>, администрация ДОУ</w:t>
            </w:r>
          </w:p>
        </w:tc>
      </w:tr>
      <w:tr w:rsidR="00D2226C" w:rsidTr="00187F98">
        <w:tc>
          <w:tcPr>
            <w:tcW w:w="4390" w:type="dxa"/>
          </w:tcPr>
          <w:p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</w:t>
            </w:r>
          </w:p>
        </w:tc>
        <w:tc>
          <w:tcPr>
            <w:tcW w:w="1984" w:type="dxa"/>
          </w:tcPr>
          <w:p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1" w:type="dxa"/>
          </w:tcPr>
          <w:p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профком</w:t>
            </w:r>
          </w:p>
        </w:tc>
      </w:tr>
      <w:tr w:rsidR="00035EE0" w:rsidTr="00634D91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D2226C" w:rsidTr="00187F98">
        <w:tc>
          <w:tcPr>
            <w:tcW w:w="4390" w:type="dxa"/>
          </w:tcPr>
          <w:p w:rsidR="00D2226C" w:rsidRDefault="00D2226C" w:rsidP="000C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организации летнего оздоро</w:t>
            </w:r>
            <w:r w:rsidR="000C39EA">
              <w:rPr>
                <w:rFonts w:ascii="Times New Roman" w:hAnsi="Times New Roman" w:cs="Times New Roman"/>
                <w:sz w:val="24"/>
                <w:szCs w:val="24"/>
              </w:rPr>
              <w:t xml:space="preserve">вительного отдыха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в </w:t>
            </w:r>
            <w:r w:rsidR="000C39EA">
              <w:rPr>
                <w:rFonts w:ascii="Times New Roman" w:hAnsi="Times New Roman" w:cs="Times New Roman"/>
                <w:sz w:val="24"/>
                <w:szCs w:val="24"/>
              </w:rPr>
              <w:t>детских лагерях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 состоянии готовности тер</w:t>
            </w:r>
            <w:r w:rsidR="000C39EA">
              <w:rPr>
                <w:rFonts w:ascii="Times New Roman" w:hAnsi="Times New Roman" w:cs="Times New Roman"/>
                <w:sz w:val="24"/>
                <w:szCs w:val="24"/>
              </w:rPr>
              <w:t xml:space="preserve">ритории и групповых помещений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ДОУ, соблюдение условий и охраны труда к новому учебному году.</w:t>
            </w:r>
          </w:p>
        </w:tc>
        <w:tc>
          <w:tcPr>
            <w:tcW w:w="1984" w:type="dxa"/>
          </w:tcPr>
          <w:p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сентябрь </w:t>
            </w:r>
          </w:p>
        </w:tc>
        <w:tc>
          <w:tcPr>
            <w:tcW w:w="2971" w:type="dxa"/>
          </w:tcPr>
          <w:p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</w:tc>
      </w:tr>
      <w:tr w:rsidR="00D2226C" w:rsidTr="00187F98">
        <w:tc>
          <w:tcPr>
            <w:tcW w:w="4390" w:type="dxa"/>
          </w:tcPr>
          <w:p w:rsidR="00C23F83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постановке на профсоюзный учет вновь поступивших на работу. </w:t>
            </w:r>
          </w:p>
          <w:p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заключении Соглашения по охране труда.  О подготовке к празднику «День дошкольного работника»</w:t>
            </w:r>
          </w:p>
        </w:tc>
        <w:tc>
          <w:tcPr>
            <w:tcW w:w="1984" w:type="dxa"/>
          </w:tcPr>
          <w:p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D2226C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D2226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организационно-массовой и культурно-массовой </w:t>
            </w:r>
            <w:r w:rsidR="003F5648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Тас-оол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3F5648" w:rsidTr="00187F98">
        <w:tc>
          <w:tcPr>
            <w:tcW w:w="4390" w:type="dxa"/>
          </w:tcPr>
          <w:p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выплаты профсоюзных взносов, оформление профсоюзного уголка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r w:rsidR="003F56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</w:p>
        </w:tc>
      </w:tr>
      <w:tr w:rsidR="003F5648" w:rsidTr="00187F98">
        <w:tc>
          <w:tcPr>
            <w:tcW w:w="4390" w:type="dxa"/>
          </w:tcPr>
          <w:p w:rsidR="003F5648" w:rsidRDefault="003F5648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коллективного договора прошлого периода. Обсуждение проекта нового коллективного договора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С.С.,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  <w:r w:rsidR="003F56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</w:p>
        </w:tc>
      </w:tr>
    </w:tbl>
    <w:p w:rsidR="00B7778F" w:rsidRDefault="00B7778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971"/>
      </w:tblGrid>
      <w:tr w:rsidR="003F5648" w:rsidTr="00187F98">
        <w:tc>
          <w:tcPr>
            <w:tcW w:w="4390" w:type="dxa"/>
          </w:tcPr>
          <w:p w:rsidR="00B7778F" w:rsidRDefault="003F5648" w:rsidP="000C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 участии профкома в проведении аттестации педагогических кадров. </w:t>
            </w:r>
          </w:p>
          <w:p w:rsidR="003F5648" w:rsidRPr="003F5648" w:rsidRDefault="003F5648" w:rsidP="000C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 контроле помещений ДОУ с целью анализа состояния охраны труда.</w:t>
            </w:r>
          </w:p>
        </w:tc>
        <w:tc>
          <w:tcPr>
            <w:tcW w:w="1984" w:type="dxa"/>
          </w:tcPr>
          <w:p w:rsidR="003F5648" w:rsidRDefault="00604279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14F7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</w:t>
            </w:r>
          </w:p>
        </w:tc>
        <w:tc>
          <w:tcPr>
            <w:tcW w:w="2971" w:type="dxa"/>
          </w:tcPr>
          <w:p w:rsidR="003F5648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  <w:r w:rsidR="003F5648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 по охране труда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А.О.</w:t>
            </w:r>
          </w:p>
        </w:tc>
      </w:tr>
      <w:tr w:rsidR="003F5648" w:rsidTr="00187F98">
        <w:tc>
          <w:tcPr>
            <w:tcW w:w="4390" w:type="dxa"/>
          </w:tcPr>
          <w:p w:rsidR="00B7778F" w:rsidRDefault="003F5648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 согласовани</w:t>
            </w:r>
            <w:r w:rsidR="000C39EA">
              <w:rPr>
                <w:rFonts w:ascii="Times New Roman" w:hAnsi="Times New Roman" w:cs="Times New Roman"/>
                <w:sz w:val="24"/>
                <w:szCs w:val="24"/>
              </w:rPr>
              <w:t xml:space="preserve">и графика отпусков работников 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ДОУ на новый год. </w:t>
            </w:r>
          </w:p>
          <w:p w:rsidR="003F5648" w:rsidRPr="003F5648" w:rsidRDefault="003F5648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 профсоюзного собрания по выполнению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лективного 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:rsidR="003F5648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Донгак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А.О.</w:t>
            </w:r>
          </w:p>
        </w:tc>
      </w:tr>
      <w:tr w:rsidR="003F5648" w:rsidTr="00187F98">
        <w:tc>
          <w:tcPr>
            <w:tcW w:w="4390" w:type="dxa"/>
          </w:tcPr>
          <w:p w:rsidR="003F5648" w:rsidRP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Об организации новогодних праздников и обеспечении новогодними подарками для детей членов профсоюза. О проведении новогоднего вечера для сотрудников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:rsidR="003F5648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Тас-оол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3F5648" w:rsidTr="00187F98">
        <w:tc>
          <w:tcPr>
            <w:tcW w:w="4390" w:type="dxa"/>
          </w:tcPr>
          <w:p w:rsidR="003F5648" w:rsidRP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 посвященных празднику 8 марта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1" w:type="dxa"/>
          </w:tcPr>
          <w:p w:rsidR="00B7778F" w:rsidRDefault="00B7778F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B7778F" w:rsidRDefault="00B7778F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Ж.И.</w:t>
            </w:r>
          </w:p>
          <w:p w:rsidR="00B7778F" w:rsidRDefault="00B7778F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Тас-оол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  <w:p w:rsidR="003F5648" w:rsidRPr="003F5648" w:rsidRDefault="00B7778F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Смышляева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901C0E" w:rsidTr="00187F98">
        <w:tc>
          <w:tcPr>
            <w:tcW w:w="4390" w:type="dxa"/>
          </w:tcPr>
          <w:p w:rsidR="00901C0E" w:rsidRPr="003F5648" w:rsidRDefault="00901C0E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Об итогах проверки правильности оформления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личных дел и трудовых книжек работников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:rsidR="00901C0E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Донгак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А.О.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 работе уполномоченного по охране труда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 Ивлева А.О.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 согласовании тарификации сотрудников на новый учебный год</w:t>
            </w:r>
          </w:p>
        </w:tc>
        <w:tc>
          <w:tcPr>
            <w:tcW w:w="1984" w:type="dxa"/>
          </w:tcPr>
          <w:p w:rsidR="00901C0E" w:rsidRDefault="00901C0E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1" w:type="dxa"/>
          </w:tcPr>
          <w:p w:rsidR="00901C0E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С.С.</w:t>
            </w:r>
          </w:p>
        </w:tc>
      </w:tr>
      <w:tr w:rsidR="00035EE0" w:rsidTr="00544684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защите профессиональных и социально- экономических интересов работников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Участие в комиссии по предварительной тарификации</w:t>
            </w:r>
          </w:p>
        </w:tc>
        <w:tc>
          <w:tcPr>
            <w:tcW w:w="1984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Контроль своевременной выплаты отпускных</w:t>
            </w:r>
          </w:p>
        </w:tc>
        <w:tc>
          <w:tcPr>
            <w:tcW w:w="1984" w:type="dxa"/>
          </w:tcPr>
          <w:p w:rsidR="00901C0E" w:rsidRDefault="00901C0E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</w:t>
            </w:r>
            <w:r w:rsidR="00F814F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35EE0" w:rsidTr="00517253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охране труда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А.О.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Итоги выполнения Соглашения по охра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не труда между администрацией 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ДОУ и профсоюзной организацией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по ОТ между администрацией на новый учебный год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  <w:p w:rsidR="00B7778F" w:rsidRDefault="00B7778F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Ивлева А.О.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Рейды, смотры групп и участков по охране труда</w:t>
            </w:r>
          </w:p>
        </w:tc>
        <w:tc>
          <w:tcPr>
            <w:tcW w:w="1984" w:type="dxa"/>
          </w:tcPr>
          <w:p w:rsidR="00901C0E" w:rsidRDefault="00293DB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:rsidR="00901C0E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Консультирование членов профсоюза по охране труда и технике безопасности</w:t>
            </w:r>
          </w:p>
        </w:tc>
        <w:tc>
          <w:tcPr>
            <w:tcW w:w="1984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Проверка обследования технического состояния здания, групп, оборудования на соответствие их нормам и правилам охраны труда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охране труда, комиссия по охране труда</w:t>
            </w:r>
          </w:p>
        </w:tc>
      </w:tr>
    </w:tbl>
    <w:p w:rsidR="000C39EA" w:rsidRDefault="000C39EA"/>
    <w:p w:rsidR="00B7778F" w:rsidRDefault="00B7778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971"/>
      </w:tblGrid>
      <w:tr w:rsidR="00035EE0" w:rsidTr="00580F27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Культурно-массовая комиссия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членов профсоюза. Организация поздравления именинников, юбиляров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воспитателя, Дня пожилого человека.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ново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годнего вечера для сотрудников </w:t>
            </w: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8 Марта для женщин </w:t>
            </w: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:rsidR="00293DB0" w:rsidRDefault="00293DB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сотрудников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 в Дус-Холь</w:t>
            </w:r>
            <w:bookmarkStart w:id="0" w:name="_GoBack"/>
            <w:bookmarkEnd w:id="0"/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35EE0" w:rsidTr="00AF51D7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информационной и организационно-массовой работе</w:t>
            </w:r>
          </w:p>
        </w:tc>
      </w:tr>
      <w:tr w:rsidR="00187F98" w:rsidTr="00187F98">
        <w:tc>
          <w:tcPr>
            <w:tcW w:w="4390" w:type="dxa"/>
          </w:tcPr>
          <w:p w:rsidR="00187F98" w:rsidRP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в профсоюзном уголке. Информирование членов профсоюза о решениях вышестоящих профсоюзных органов (в течение года)</w:t>
            </w:r>
          </w:p>
        </w:tc>
        <w:tc>
          <w:tcPr>
            <w:tcW w:w="1984" w:type="dxa"/>
          </w:tcPr>
          <w:p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187F98" w:rsidTr="00187F98">
        <w:tc>
          <w:tcPr>
            <w:tcW w:w="4390" w:type="dxa"/>
          </w:tcPr>
          <w:p w:rsidR="00187F98" w:rsidRP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sz w:val="24"/>
                <w:szCs w:val="24"/>
              </w:rPr>
              <w:t>Проведение «Информационной пятиминутки» (обзор профсоюзной печати)</w:t>
            </w:r>
          </w:p>
        </w:tc>
        <w:tc>
          <w:tcPr>
            <w:tcW w:w="1984" w:type="dxa"/>
          </w:tcPr>
          <w:p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</w:tbl>
    <w:p w:rsidR="00BB2D60" w:rsidRPr="00BB2D60" w:rsidRDefault="00BB2D60" w:rsidP="00BB2D60">
      <w:pPr>
        <w:rPr>
          <w:rFonts w:ascii="Times New Roman" w:hAnsi="Times New Roman" w:cs="Times New Roman"/>
          <w:sz w:val="28"/>
          <w:szCs w:val="28"/>
        </w:rPr>
      </w:pPr>
    </w:p>
    <w:sectPr w:rsidR="00BB2D60" w:rsidRPr="00BB2D60" w:rsidSect="000C39E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9EC"/>
    <w:rsid w:val="00035EE0"/>
    <w:rsid w:val="000C39EA"/>
    <w:rsid w:val="00187F98"/>
    <w:rsid w:val="001E6B2F"/>
    <w:rsid w:val="00217F18"/>
    <w:rsid w:val="002322B5"/>
    <w:rsid w:val="00293DB0"/>
    <w:rsid w:val="003F5648"/>
    <w:rsid w:val="00604279"/>
    <w:rsid w:val="00845382"/>
    <w:rsid w:val="008C5BB4"/>
    <w:rsid w:val="008F3060"/>
    <w:rsid w:val="00901C0E"/>
    <w:rsid w:val="009E29EC"/>
    <w:rsid w:val="00B7778F"/>
    <w:rsid w:val="00BB2D60"/>
    <w:rsid w:val="00C23F83"/>
    <w:rsid w:val="00D2226C"/>
    <w:rsid w:val="00F81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804174"/>
  <w15:docId w15:val="{08164BA4-E208-4E8D-8D4E-A987B451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Акслу Тулубаева</dc:creator>
  <cp:keywords/>
  <dc:description/>
  <cp:lastModifiedBy>Пользователь</cp:lastModifiedBy>
  <cp:revision>2</cp:revision>
  <dcterms:created xsi:type="dcterms:W3CDTF">2025-03-19T04:39:00Z</dcterms:created>
  <dcterms:modified xsi:type="dcterms:W3CDTF">2025-03-19T04:39:00Z</dcterms:modified>
</cp:coreProperties>
</file>